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D5C4" w14:textId="43B56D61" w:rsidR="00A64CB6" w:rsidRPr="006927C2" w:rsidRDefault="006927C2">
      <w:pPr>
        <w:rPr>
          <w:b/>
          <w:bCs/>
          <w:color w:val="FF0000"/>
          <w:sz w:val="30"/>
          <w:szCs w:val="30"/>
        </w:rPr>
      </w:pPr>
      <w:r w:rsidRPr="006927C2">
        <w:rPr>
          <w:b/>
          <w:bCs/>
          <w:color w:val="FF0000"/>
          <w:sz w:val="30"/>
          <w:szCs w:val="30"/>
        </w:rPr>
        <w:t>Lawyer Team Working as of Parv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6927C2" w14:paraId="16D56614" w14:textId="77777777" w:rsidTr="006927C2">
        <w:tc>
          <w:tcPr>
            <w:tcW w:w="3055" w:type="dxa"/>
          </w:tcPr>
          <w:p w14:paraId="2B080951" w14:textId="128F4E57" w:rsidR="006927C2" w:rsidRPr="006927C2" w:rsidRDefault="006927C2">
            <w:pPr>
              <w:rPr>
                <w:b/>
                <w:bCs/>
                <w:sz w:val="30"/>
                <w:szCs w:val="30"/>
              </w:rPr>
            </w:pPr>
            <w:r w:rsidRPr="006927C2">
              <w:rPr>
                <w:b/>
                <w:bCs/>
                <w:sz w:val="30"/>
                <w:szCs w:val="30"/>
              </w:rPr>
              <w:t>Name</w:t>
            </w:r>
          </w:p>
        </w:tc>
        <w:tc>
          <w:tcPr>
            <w:tcW w:w="2340" w:type="dxa"/>
          </w:tcPr>
          <w:p w14:paraId="6E5A3CA5" w14:textId="75EA15E1" w:rsidR="006927C2" w:rsidRPr="006927C2" w:rsidRDefault="006927C2">
            <w:pPr>
              <w:rPr>
                <w:b/>
                <w:bCs/>
                <w:sz w:val="30"/>
                <w:szCs w:val="30"/>
              </w:rPr>
            </w:pPr>
            <w:r w:rsidRPr="006927C2">
              <w:rPr>
                <w:b/>
                <w:bCs/>
                <w:sz w:val="30"/>
                <w:szCs w:val="30"/>
              </w:rPr>
              <w:t>Contact No.</w:t>
            </w:r>
          </w:p>
        </w:tc>
      </w:tr>
      <w:tr w:rsidR="006927C2" w14:paraId="5055156E" w14:textId="77777777" w:rsidTr="006927C2">
        <w:tc>
          <w:tcPr>
            <w:tcW w:w="3055" w:type="dxa"/>
          </w:tcPr>
          <w:p w14:paraId="13B9C28B" w14:textId="10485B38" w:rsidR="006927C2" w:rsidRDefault="006927C2">
            <w:r>
              <w:t>Adv. Sandeep Kumar</w:t>
            </w:r>
          </w:p>
        </w:tc>
        <w:tc>
          <w:tcPr>
            <w:tcW w:w="2340" w:type="dxa"/>
          </w:tcPr>
          <w:p w14:paraId="58690797" w14:textId="10DB7176" w:rsidR="006927C2" w:rsidRDefault="006927C2">
            <w:r>
              <w:t>98764-79740</w:t>
            </w:r>
          </w:p>
        </w:tc>
      </w:tr>
      <w:tr w:rsidR="006927C2" w14:paraId="129932BC" w14:textId="77777777" w:rsidTr="006927C2">
        <w:tc>
          <w:tcPr>
            <w:tcW w:w="3055" w:type="dxa"/>
          </w:tcPr>
          <w:p w14:paraId="6B23F42D" w14:textId="3B86E98E" w:rsidR="006927C2" w:rsidRDefault="006927C2">
            <w:r>
              <w:t>Adv. Rustom Anandpur</w:t>
            </w:r>
          </w:p>
        </w:tc>
        <w:tc>
          <w:tcPr>
            <w:tcW w:w="2340" w:type="dxa"/>
          </w:tcPr>
          <w:p w14:paraId="5D5B4CAB" w14:textId="25FA6E3D" w:rsidR="006927C2" w:rsidRDefault="006927C2">
            <w:r>
              <w:t>98147-82162</w:t>
            </w:r>
          </w:p>
        </w:tc>
      </w:tr>
      <w:tr w:rsidR="006927C2" w14:paraId="608D2744" w14:textId="77777777" w:rsidTr="006927C2">
        <w:tc>
          <w:tcPr>
            <w:tcW w:w="3055" w:type="dxa"/>
          </w:tcPr>
          <w:p w14:paraId="1A3C1E61" w14:textId="49464D21" w:rsidR="006927C2" w:rsidRDefault="006927C2">
            <w:r>
              <w:t>Adv. Ashnav Sahota</w:t>
            </w:r>
          </w:p>
        </w:tc>
        <w:tc>
          <w:tcPr>
            <w:tcW w:w="2340" w:type="dxa"/>
          </w:tcPr>
          <w:p w14:paraId="0F663F0A" w14:textId="2703116D" w:rsidR="006927C2" w:rsidRDefault="006927C2">
            <w:r>
              <w:t>98724-57329</w:t>
            </w:r>
          </w:p>
        </w:tc>
      </w:tr>
      <w:tr w:rsidR="006927C2" w14:paraId="6E8C4894" w14:textId="77777777" w:rsidTr="006927C2">
        <w:tc>
          <w:tcPr>
            <w:tcW w:w="3055" w:type="dxa"/>
          </w:tcPr>
          <w:p w14:paraId="2228443B" w14:textId="64CAF353" w:rsidR="006927C2" w:rsidRDefault="006927C2">
            <w:r>
              <w:t>Adv. Ravi Inder</w:t>
            </w:r>
          </w:p>
        </w:tc>
        <w:tc>
          <w:tcPr>
            <w:tcW w:w="2340" w:type="dxa"/>
          </w:tcPr>
          <w:p w14:paraId="7DCE4DD1" w14:textId="52BA385F" w:rsidR="006927C2" w:rsidRDefault="006927C2">
            <w:r>
              <w:t>79735-26708</w:t>
            </w:r>
          </w:p>
        </w:tc>
      </w:tr>
      <w:tr w:rsidR="006927C2" w14:paraId="0FF61E1D" w14:textId="77777777" w:rsidTr="006927C2">
        <w:tc>
          <w:tcPr>
            <w:tcW w:w="3055" w:type="dxa"/>
          </w:tcPr>
          <w:p w14:paraId="16C94723" w14:textId="462DAC49" w:rsidR="006927C2" w:rsidRDefault="006927C2">
            <w:r>
              <w:t>Adv. SS Bhardwaj</w:t>
            </w:r>
          </w:p>
        </w:tc>
        <w:tc>
          <w:tcPr>
            <w:tcW w:w="2340" w:type="dxa"/>
          </w:tcPr>
          <w:p w14:paraId="42BAB672" w14:textId="45DA3BD1" w:rsidR="006927C2" w:rsidRDefault="006927C2">
            <w:r>
              <w:t>99887-26336</w:t>
            </w:r>
          </w:p>
        </w:tc>
      </w:tr>
      <w:tr w:rsidR="006927C2" w14:paraId="3EFBC3A4" w14:textId="77777777" w:rsidTr="006927C2">
        <w:tc>
          <w:tcPr>
            <w:tcW w:w="3055" w:type="dxa"/>
          </w:tcPr>
          <w:p w14:paraId="6FEE0B2F" w14:textId="77777777" w:rsidR="006927C2" w:rsidRDefault="006927C2"/>
        </w:tc>
        <w:tc>
          <w:tcPr>
            <w:tcW w:w="2340" w:type="dxa"/>
          </w:tcPr>
          <w:p w14:paraId="1A300350" w14:textId="77777777" w:rsidR="006927C2" w:rsidRDefault="006927C2"/>
        </w:tc>
      </w:tr>
    </w:tbl>
    <w:p w14:paraId="732D3699" w14:textId="77777777" w:rsidR="006927C2" w:rsidRDefault="006927C2"/>
    <w:sectPr w:rsidR="0069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C2"/>
    <w:rsid w:val="00036C94"/>
    <w:rsid w:val="003F3AEC"/>
    <w:rsid w:val="006927C2"/>
    <w:rsid w:val="00A64CB6"/>
    <w:rsid w:val="00A769E1"/>
    <w:rsid w:val="00DB3D41"/>
    <w:rsid w:val="00F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F294"/>
  <w15:chartTrackingRefBased/>
  <w15:docId w15:val="{6D025880-C9AC-498F-8206-725A367F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7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Agary Grewal</dc:creator>
  <cp:keywords/>
  <dc:description/>
  <cp:lastModifiedBy>Agary Grewal</cp:lastModifiedBy>
  <cp:revision>1</cp:revision>
  <dcterms:created xsi:type="dcterms:W3CDTF">2024-07-29T05:13:00Z</dcterms:created>
  <dcterms:modified xsi:type="dcterms:W3CDTF">2024-07-29T05:21:00Z</dcterms:modified>
</cp:coreProperties>
</file>